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7E" w:rsidRPr="000D4BC2" w:rsidRDefault="00191D7E" w:rsidP="00191D7E">
      <w:pPr>
        <w:jc w:val="center"/>
        <w:rPr>
          <w:b/>
        </w:rPr>
      </w:pPr>
      <w:r w:rsidRPr="000D4BC2">
        <w:rPr>
          <w:b/>
        </w:rPr>
        <w:t>РОССИЙСКАЯ ФЕДЕРАЦИЯ</w:t>
      </w:r>
    </w:p>
    <w:p w:rsidR="00191D7E" w:rsidRDefault="00191D7E" w:rsidP="00191D7E">
      <w:pPr>
        <w:jc w:val="center"/>
        <w:rPr>
          <w:b/>
        </w:rPr>
      </w:pPr>
      <w:r w:rsidRPr="000D4BC2">
        <w:rPr>
          <w:b/>
        </w:rPr>
        <w:t>ИРКУТСКАЯ ОБЛАСТЬ</w:t>
      </w:r>
    </w:p>
    <w:p w:rsidR="00191D7E" w:rsidRDefault="00191D7E" w:rsidP="00191D7E">
      <w:pPr>
        <w:jc w:val="center"/>
        <w:rPr>
          <w:b/>
        </w:rPr>
      </w:pPr>
      <w:r>
        <w:rPr>
          <w:b/>
        </w:rPr>
        <w:t>БОХАНСКИЙ РАЙОН</w:t>
      </w:r>
    </w:p>
    <w:p w:rsidR="00191D7E" w:rsidRPr="000D4BC2" w:rsidRDefault="00191D7E" w:rsidP="00191D7E">
      <w:pPr>
        <w:jc w:val="center"/>
        <w:rPr>
          <w:b/>
        </w:rPr>
      </w:pPr>
    </w:p>
    <w:p w:rsidR="00191D7E" w:rsidRDefault="00191D7E" w:rsidP="00191D7E">
      <w:pPr>
        <w:jc w:val="center"/>
        <w:rPr>
          <w:b/>
        </w:rPr>
      </w:pPr>
      <w:r w:rsidRPr="000D4BC2">
        <w:rPr>
          <w:b/>
        </w:rPr>
        <w:t>ДУМА МУНИЦИПАЛЬНОГО ОБРАЗОВАНИЯ «УКЫР»</w:t>
      </w:r>
    </w:p>
    <w:p w:rsidR="00191D7E" w:rsidRPr="000D4BC2" w:rsidRDefault="00191D7E" w:rsidP="00191D7E">
      <w:pPr>
        <w:jc w:val="center"/>
        <w:rPr>
          <w:b/>
        </w:rPr>
      </w:pPr>
    </w:p>
    <w:p w:rsidR="00191D7E" w:rsidRPr="004B4D3B" w:rsidRDefault="00191D7E" w:rsidP="00191D7E">
      <w:pPr>
        <w:jc w:val="center"/>
      </w:pPr>
    </w:p>
    <w:p w:rsidR="00191D7E" w:rsidRDefault="00191D7E" w:rsidP="00191D7E">
      <w:r w:rsidRPr="004B4D3B">
        <w:t xml:space="preserve">24.06.2014г.                                                                                                                   </w:t>
      </w:r>
      <w:proofErr w:type="spellStart"/>
      <w:r w:rsidRPr="004B4D3B">
        <w:t>с</w:t>
      </w:r>
      <w:proofErr w:type="gramStart"/>
      <w:r w:rsidRPr="004B4D3B">
        <w:t>.У</w:t>
      </w:r>
      <w:proofErr w:type="gramEnd"/>
      <w:r w:rsidRPr="004B4D3B">
        <w:t>кыр</w:t>
      </w:r>
      <w:proofErr w:type="spellEnd"/>
    </w:p>
    <w:p w:rsidR="00191D7E" w:rsidRDefault="00191D7E" w:rsidP="00191D7E"/>
    <w:p w:rsidR="00191D7E" w:rsidRDefault="00191D7E" w:rsidP="00191D7E"/>
    <w:p w:rsidR="00191D7E" w:rsidRDefault="00191D7E" w:rsidP="00191D7E">
      <w:pPr>
        <w:jc w:val="center"/>
        <w:rPr>
          <w:b/>
        </w:rPr>
      </w:pPr>
      <w:r>
        <w:rPr>
          <w:b/>
        </w:rPr>
        <w:t>РЕШЕНИЕ № 142</w:t>
      </w:r>
    </w:p>
    <w:p w:rsidR="00191D7E" w:rsidRDefault="00191D7E" w:rsidP="00191D7E"/>
    <w:p w:rsidR="00191D7E" w:rsidRDefault="00191D7E" w:rsidP="00191D7E"/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>Об участии в конкурсе, для получения Гранта</w:t>
      </w: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proofErr w:type="gramStart"/>
      <w:r>
        <w:rPr>
          <w:sz w:val="28"/>
          <w:szCs w:val="28"/>
        </w:rPr>
        <w:t>общественно-значимого</w:t>
      </w:r>
      <w:proofErr w:type="gramEnd"/>
      <w:r>
        <w:rPr>
          <w:sz w:val="28"/>
          <w:szCs w:val="28"/>
        </w:rPr>
        <w:t xml:space="preserve"> некоммерческого</w:t>
      </w: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>проекта по приобретению и установке детской</w:t>
      </w: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>спортивно-игровой площадки, проводимой по линии  Министерства</w:t>
      </w: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>сельского хозяйства по поддержке местных инициатив граждан,</w:t>
      </w:r>
    </w:p>
    <w:p w:rsidR="00191D7E" w:rsidRDefault="00191D7E" w:rsidP="00191D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сельской местности.</w:t>
      </w: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схода населения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по вопросу  реализации  общественно значимого некоммерческого  проекта , а именно приобретение и устройство детской спортивно-игровой площадки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proofErr w:type="spellEnd"/>
      <w:r>
        <w:rPr>
          <w:sz w:val="28"/>
          <w:szCs w:val="28"/>
        </w:rPr>
        <w:t>. ул.Школьная ,20.</w:t>
      </w: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Дума решила:</w:t>
      </w: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>1.Принять участие в Гранте Министерства сельского хозяйства по поддержке местных инициатив граждан, проживающих в сельской местности, а также для создания и обустройства зон отдыха, спортивных и детских игровых площадок.</w:t>
      </w: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>2.Выделить из бюджета муниципального образования на поддержку инициатив граждан, не менее 20% от общей суммы проекта</w:t>
      </w: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Вестнике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».</w:t>
      </w: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Думы:                                                             </w:t>
      </w:r>
      <w:proofErr w:type="spellStart"/>
      <w:r>
        <w:rPr>
          <w:sz w:val="28"/>
          <w:szCs w:val="28"/>
        </w:rPr>
        <w:t>Баглаева</w:t>
      </w:r>
      <w:proofErr w:type="spellEnd"/>
      <w:r>
        <w:rPr>
          <w:sz w:val="28"/>
          <w:szCs w:val="28"/>
        </w:rPr>
        <w:t xml:space="preserve"> Е.А.</w:t>
      </w: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</w:p>
    <w:p w:rsidR="00191D7E" w:rsidRDefault="00191D7E" w:rsidP="00191D7E">
      <w:pPr>
        <w:rPr>
          <w:sz w:val="28"/>
          <w:szCs w:val="28"/>
        </w:rPr>
      </w:pPr>
    </w:p>
    <w:p w:rsidR="00000000" w:rsidRDefault="00191D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D7E"/>
    <w:rsid w:val="0019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2014-08-12T07:02:00Z</dcterms:created>
  <dcterms:modified xsi:type="dcterms:W3CDTF">2014-08-12T07:02:00Z</dcterms:modified>
</cp:coreProperties>
</file>